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4C7D" w14:textId="77777777" w:rsidR="00456463" w:rsidRDefault="004564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</w:p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5F3C1B85" w:rsidR="004A3638" w:rsidRPr="009F3792" w:rsidRDefault="00A13C20" w:rsidP="004A3638">
      <w:pPr>
        <w:jc w:val="center"/>
        <w:rPr>
          <w:b/>
        </w:rPr>
      </w:pPr>
      <w:r>
        <w:rPr>
          <w:b/>
        </w:rPr>
        <w:t>Monday</w:t>
      </w:r>
      <w:r w:rsidR="008E67F6" w:rsidRPr="009F3792">
        <w:rPr>
          <w:b/>
        </w:rPr>
        <w:t xml:space="preserve">, September </w:t>
      </w:r>
      <w:r w:rsidR="009B3779">
        <w:rPr>
          <w:b/>
        </w:rPr>
        <w:t>1</w:t>
      </w:r>
      <w:r>
        <w:rPr>
          <w:b/>
        </w:rPr>
        <w:t>2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2</w:t>
      </w:r>
    </w:p>
    <w:p w14:paraId="11B3CB94" w14:textId="4E2B7244" w:rsidR="004A3638" w:rsidRDefault="00456463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4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160CB18E" w:rsidR="004A3638" w:rsidRDefault="00456463" w:rsidP="004A3638">
      <w:pPr>
        <w:pStyle w:val="ListParagraph"/>
        <w:numPr>
          <w:ilvl w:val="0"/>
          <w:numId w:val="3"/>
        </w:numPr>
      </w:pPr>
      <w:r>
        <w:t>Review of Mills in excess of Revenue Neutral Rate</w:t>
      </w:r>
    </w:p>
    <w:p w14:paraId="1FE83E67" w14:textId="77777777" w:rsidR="00A13C20" w:rsidRDefault="00A13C20" w:rsidP="00A13C20">
      <w:pPr>
        <w:pStyle w:val="ListParagraph"/>
      </w:pPr>
    </w:p>
    <w:p w14:paraId="1FF89E93" w14:textId="2303A444" w:rsidR="00A13C20" w:rsidRDefault="00A13C20" w:rsidP="004A3638">
      <w:pPr>
        <w:pStyle w:val="ListParagraph"/>
        <w:numPr>
          <w:ilvl w:val="0"/>
          <w:numId w:val="3"/>
        </w:numPr>
      </w:pPr>
      <w:r>
        <w:t>Approve RNR Resolution (AI)</w:t>
      </w:r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4ED3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CD6A607" w14:textId="7190EDA4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A13C20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C98464F" w14:textId="665B52B6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A13C20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08C896F" w14:textId="77777777" w:rsidR="00D53FFB" w:rsidRPr="002020E8" w:rsidRDefault="00D53FFB" w:rsidP="00D53F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854134D" w14:textId="2C754CFC" w:rsidR="001243AB" w:rsidRDefault="001243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58810B13" w14:textId="42B67C0A" w:rsidR="00A13C20" w:rsidRDefault="00A13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6BC0136F" w14:textId="38A13358" w:rsidR="00A13C20" w:rsidRPr="002020E8" w:rsidRDefault="00A13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ab/>
                          </w: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1A424ED3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CD6A607" w14:textId="7190EDA4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A13C20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C98464F" w14:textId="665B52B6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A13C20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08C896F" w14:textId="77777777" w:rsidR="00D53FFB" w:rsidRPr="002020E8" w:rsidRDefault="00D53FFB" w:rsidP="00D53FF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854134D" w14:textId="2C754CFC" w:rsidR="001243AB" w:rsidRDefault="001243A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58810B13" w14:textId="42B67C0A" w:rsidR="00A13C20" w:rsidRDefault="00A13C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6BC0136F" w14:textId="38A13358" w:rsidR="00A13C20" w:rsidRPr="002020E8" w:rsidRDefault="00A13C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  <w:r>
                      <w:rPr>
                        <w:rFonts w:eastAsia="Times New Roman"/>
                        <w:sz w:val="20"/>
                      </w:rPr>
                      <w:tab/>
                    </w: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AF37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6BD0E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F53D7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645B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57B640CB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74205B09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A13C20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57B640CB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74205B09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A13C20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456463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13C20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3D43-2BE9-4F86-A2D7-2D4780AB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14</cp:revision>
  <cp:lastPrinted>2019-09-03T17:48:00Z</cp:lastPrinted>
  <dcterms:created xsi:type="dcterms:W3CDTF">2017-08-29T14:36:00Z</dcterms:created>
  <dcterms:modified xsi:type="dcterms:W3CDTF">2022-09-02T21:05:00Z</dcterms:modified>
</cp:coreProperties>
</file>